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D5" w:rsidRDefault="00CE20CB" w:rsidP="006B42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533495" w:rsidP="00665105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2D765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 Project - AUV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EE158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97E751" wp14:editId="5C4938BB">
                                        <wp:extent cx="1879600" cy="259715"/>
                                        <wp:effectExtent l="0" t="0" r="635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17C5C" w:rsidRPr="009D67AA" w:rsidTr="00472BD1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533495" w:rsidP="00665105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2D765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 Project - AUV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EE158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7E751" wp14:editId="5C4938BB">
                                  <wp:extent cx="1879600" cy="259715"/>
                                  <wp:effectExtent l="0" t="0" r="635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17C5C" w:rsidRPr="009D67AA" w:rsidTr="00472BD1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063470" w:rsidRDefault="004A337B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</w:t>
      </w:r>
      <w:r w:rsidR="00702685">
        <w:rPr>
          <w:rFonts w:cs="Myriad-CnSemibold"/>
          <w:b/>
          <w:sz w:val="32"/>
          <w:szCs w:val="32"/>
        </w:rPr>
        <w:t>Test Results:</w:t>
      </w: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942"/>
        <w:gridCol w:w="519"/>
        <w:gridCol w:w="546"/>
        <w:gridCol w:w="396"/>
        <w:gridCol w:w="1065"/>
      </w:tblGrid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34916" w:rsidRPr="004A337B" w:rsidRDefault="00A34916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Fail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A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ccepts program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ompletes all tasks in 5 minutes or less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Under 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4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Points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bottom"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Total</w:t>
            </w: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Released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Retrieved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Data Canister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Oceanographic Sensor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4A337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20CB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Seismic Reader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CE20C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20CB" w:rsidRPr="004A337B" w:rsidRDefault="00CE20CB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Oil Spill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0CB" w:rsidRPr="004A337B" w:rsidRDefault="00CE20C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97030B" w:rsidRPr="004A337B" w:rsidRDefault="0097030B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7030B" w:rsidRDefault="0097030B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Grand Total</w:t>
            </w:r>
          </w:p>
          <w:p w:rsidR="00527987" w:rsidRPr="004A337B" w:rsidRDefault="00527987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(100 Needed)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30B" w:rsidRPr="004A337B" w:rsidRDefault="0097030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4A337B" w:rsidRDefault="00031871" w:rsidP="00031871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(EC4)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 w:rsidRPr="00031871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(15)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Robot Classification (Check one):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(EC5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Rover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(EC6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(5)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D21E13" w:rsidRDefault="00D21E13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Pr="00D21E13" w:rsidRDefault="007F3210" w:rsidP="00D21E13">
      <w:pPr>
        <w:tabs>
          <w:tab w:val="left" w:pos="5820"/>
        </w:tabs>
      </w:pPr>
    </w:p>
    <w:p w:rsidR="00D21E13" w:rsidRPr="00D21E13" w:rsidRDefault="00D21E13" w:rsidP="00D21E13"/>
    <w:p w:rsidR="00CE20CB" w:rsidRDefault="00CE20CB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CE20CB" w:rsidP="00D21E1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251460</wp:posOffset>
                </wp:positionV>
                <wp:extent cx="6286500" cy="2190750"/>
                <wp:effectExtent l="10795" t="9525" r="17780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BC7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B2060D">
                              <w:t xml:space="preserve">product </w:t>
                            </w:r>
                            <w:r>
                              <w:t>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15.1pt;margin-top:19.8pt;width:49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" strokecolor="#31849b" strokeweight="1.5pt">
                <v:textbox>
                  <w:txbxContent>
                    <w:p w:rsidR="00BC7DA4" w:rsidRDefault="00BC7DA4" w:rsidP="00BC7DA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B2060D">
                        <w:t xml:space="preserve">product </w:t>
                      </w:r>
                      <w:r>
                        <w:t>is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  <w10:wrap anchorx="margin"/>
              </v:roundrect>
            </w:pict>
          </mc:Fallback>
        </mc:AlternateContent>
      </w:r>
    </w:p>
    <w:sectPr w:rsidR="00D21E13" w:rsidSect="008F13C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E1" w:rsidRDefault="001B7AE1" w:rsidP="000A75B5">
      <w:pPr>
        <w:spacing w:after="0" w:line="240" w:lineRule="auto"/>
      </w:pPr>
      <w:r>
        <w:separator/>
      </w:r>
    </w:p>
  </w:endnote>
  <w:endnote w:type="continuationSeparator" w:id="0">
    <w:p w:rsidR="001B7AE1" w:rsidRDefault="001B7AE1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7B" w:rsidRDefault="004A337B">
    <w:pPr>
      <w:pStyle w:val="Footer"/>
    </w:pPr>
    <w:r>
      <w:t>AUV Commissioning Form</w:t>
    </w:r>
  </w:p>
  <w:p w:rsidR="004A337B" w:rsidRDefault="00533495" w:rsidP="00533495">
    <w:pPr>
      <w:pStyle w:val="Footer"/>
    </w:pPr>
    <w:r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E1" w:rsidRDefault="001B7AE1" w:rsidP="000A75B5">
      <w:pPr>
        <w:spacing w:after="0" w:line="240" w:lineRule="auto"/>
      </w:pPr>
      <w:r>
        <w:separator/>
      </w:r>
    </w:p>
  </w:footnote>
  <w:footnote w:type="continuationSeparator" w:id="0">
    <w:p w:rsidR="001B7AE1" w:rsidRDefault="001B7AE1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0DC7"/>
    <w:rsid w:val="00013B0C"/>
    <w:rsid w:val="00031871"/>
    <w:rsid w:val="00063470"/>
    <w:rsid w:val="000A75B5"/>
    <w:rsid w:val="000E2DD2"/>
    <w:rsid w:val="000E32A6"/>
    <w:rsid w:val="00124F14"/>
    <w:rsid w:val="001414BB"/>
    <w:rsid w:val="001B7AE1"/>
    <w:rsid w:val="00217C5C"/>
    <w:rsid w:val="00253575"/>
    <w:rsid w:val="00266577"/>
    <w:rsid w:val="00295448"/>
    <w:rsid w:val="002A780F"/>
    <w:rsid w:val="002D765A"/>
    <w:rsid w:val="00307425"/>
    <w:rsid w:val="00311E80"/>
    <w:rsid w:val="003A5EF8"/>
    <w:rsid w:val="00421037"/>
    <w:rsid w:val="00472BD1"/>
    <w:rsid w:val="004A337B"/>
    <w:rsid w:val="004D25A5"/>
    <w:rsid w:val="00527987"/>
    <w:rsid w:val="00533495"/>
    <w:rsid w:val="0054582A"/>
    <w:rsid w:val="005B34DF"/>
    <w:rsid w:val="00613CA7"/>
    <w:rsid w:val="00665105"/>
    <w:rsid w:val="00665A78"/>
    <w:rsid w:val="006A5316"/>
    <w:rsid w:val="006B42D5"/>
    <w:rsid w:val="00702685"/>
    <w:rsid w:val="0071249B"/>
    <w:rsid w:val="007144F6"/>
    <w:rsid w:val="00767C4D"/>
    <w:rsid w:val="007F3210"/>
    <w:rsid w:val="007F7799"/>
    <w:rsid w:val="008054FB"/>
    <w:rsid w:val="00824205"/>
    <w:rsid w:val="00865689"/>
    <w:rsid w:val="008E12BC"/>
    <w:rsid w:val="008F13C9"/>
    <w:rsid w:val="008F6666"/>
    <w:rsid w:val="0090795D"/>
    <w:rsid w:val="00937DB2"/>
    <w:rsid w:val="00947939"/>
    <w:rsid w:val="00953B33"/>
    <w:rsid w:val="0097030B"/>
    <w:rsid w:val="00993AEC"/>
    <w:rsid w:val="009D0425"/>
    <w:rsid w:val="009D67AA"/>
    <w:rsid w:val="00A254F7"/>
    <w:rsid w:val="00A34916"/>
    <w:rsid w:val="00AA2A8D"/>
    <w:rsid w:val="00AC6F9B"/>
    <w:rsid w:val="00AE75F8"/>
    <w:rsid w:val="00AF58C3"/>
    <w:rsid w:val="00B055D9"/>
    <w:rsid w:val="00B2060D"/>
    <w:rsid w:val="00B6508F"/>
    <w:rsid w:val="00BA31C5"/>
    <w:rsid w:val="00BA3254"/>
    <w:rsid w:val="00BC7DA4"/>
    <w:rsid w:val="00C03C75"/>
    <w:rsid w:val="00CD300F"/>
    <w:rsid w:val="00CE20CB"/>
    <w:rsid w:val="00D05BF8"/>
    <w:rsid w:val="00D204BF"/>
    <w:rsid w:val="00D21E13"/>
    <w:rsid w:val="00DB60AA"/>
    <w:rsid w:val="00DC5CF0"/>
    <w:rsid w:val="00E15D0B"/>
    <w:rsid w:val="00EB5EE8"/>
    <w:rsid w:val="00ED5BBE"/>
    <w:rsid w:val="00EE158B"/>
    <w:rsid w:val="00F2459F"/>
    <w:rsid w:val="00F640AE"/>
    <w:rsid w:val="00FA63F8"/>
    <w:rsid w:val="00FC2DF2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06F74-E69C-40B1-8F34-2ABEB46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4</cp:revision>
  <cp:lastPrinted>2011-11-15T00:03:00Z</cp:lastPrinted>
  <dcterms:created xsi:type="dcterms:W3CDTF">2014-06-16T16:22:00Z</dcterms:created>
  <dcterms:modified xsi:type="dcterms:W3CDTF">2014-07-09T16:37:00Z</dcterms:modified>
</cp:coreProperties>
</file>